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4A3AA036" w14:textId="3F072EC7"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</w:t>
      </w:r>
      <w:r w:rsidR="00B92A2E">
        <w:rPr>
          <w:szCs w:val="28"/>
        </w:rPr>
        <w:t>8</w:t>
      </w:r>
      <w:r w:rsidR="008E2192">
        <w:rPr>
          <w:szCs w:val="28"/>
        </w:rPr>
        <w:t>4</w:t>
      </w: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3DABA3CE" w14:textId="77777777"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1788C4" w14:textId="6DA753D3" w:rsidR="008E2192" w:rsidRPr="008E2192" w:rsidRDefault="008E2192" w:rsidP="008E219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192">
        <w:rPr>
          <w:rFonts w:ascii="Times New Roman" w:hAnsi="Times New Roman" w:cs="Times New Roman"/>
          <w:b/>
          <w:sz w:val="28"/>
          <w:szCs w:val="28"/>
        </w:rPr>
        <w:t>О формировании комиссии по списанию материальных ценностей, использованных в период подготовки и проведения выборов депутатов Липецкого городского Совета депутатов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192">
        <w:rPr>
          <w:rFonts w:ascii="Times New Roman" w:hAnsi="Times New Roman" w:cs="Times New Roman"/>
          <w:b/>
          <w:sz w:val="28"/>
          <w:szCs w:val="28"/>
        </w:rPr>
        <w:t xml:space="preserve">14 сентября 2025 года </w:t>
      </w:r>
    </w:p>
    <w:p w14:paraId="07C18846" w14:textId="77777777" w:rsidR="0099421F" w:rsidRPr="0099421F" w:rsidRDefault="0099421F" w:rsidP="0099421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6230D2" w14:textId="6DB6793A" w:rsidR="008E2192" w:rsidRP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 xml:space="preserve">В соответствии с Инструкцией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референдума, утвержденной постановлением избирательной  комиссии   Липецкой   области от 6 июня 2025 года № 82/836 -7, для списания материальных ценностей,  использованных в период подготовки и проведения выборов депутатов Липецкого городского Совета депутатов седьмого созыва 14 сентября 2025 года, территориальная избирательная комиссия </w:t>
      </w:r>
      <w:r>
        <w:rPr>
          <w:bCs/>
          <w:szCs w:val="28"/>
        </w:rPr>
        <w:t>Советского</w:t>
      </w:r>
      <w:r w:rsidRPr="008E2192">
        <w:rPr>
          <w:bCs/>
          <w:szCs w:val="28"/>
        </w:rPr>
        <w:t xml:space="preserve"> округа города Липецка </w:t>
      </w:r>
      <w:r w:rsidRPr="00E44528">
        <w:rPr>
          <w:b/>
          <w:szCs w:val="28"/>
        </w:rPr>
        <w:t>постановляет</w:t>
      </w:r>
      <w:r w:rsidRPr="008E2192">
        <w:rPr>
          <w:bCs/>
          <w:szCs w:val="28"/>
        </w:rPr>
        <w:t>:</w:t>
      </w:r>
    </w:p>
    <w:p w14:paraId="53F7E771" w14:textId="77777777" w:rsidR="008E2192" w:rsidRP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>Сформировать комиссию по списанию материальных ценностей, использованных в период подготовки и проведения выборов депутатов Липецкого городского Совета депутатов седьмого созыва 14 сентября 2025 года в следующем составе:</w:t>
      </w:r>
    </w:p>
    <w:p w14:paraId="6876BD41" w14:textId="77777777" w:rsidR="008E2192" w:rsidRPr="008E2192" w:rsidRDefault="008E2192" w:rsidP="008E2192">
      <w:pPr>
        <w:pStyle w:val="14-150"/>
        <w:spacing w:after="120"/>
        <w:rPr>
          <w:bCs/>
          <w:szCs w:val="28"/>
        </w:rPr>
      </w:pPr>
    </w:p>
    <w:p w14:paraId="2E380867" w14:textId="5253D5F1" w:rsidR="008E2192" w:rsidRPr="008E2192" w:rsidRDefault="008E2192" w:rsidP="00E47EE7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>Председатель комиссии -    заместител</w:t>
      </w:r>
      <w:r>
        <w:rPr>
          <w:bCs/>
          <w:szCs w:val="28"/>
        </w:rPr>
        <w:t>ь</w:t>
      </w:r>
      <w:r w:rsidRPr="008E2192">
        <w:rPr>
          <w:bCs/>
          <w:szCs w:val="28"/>
        </w:rPr>
        <w:t xml:space="preserve"> председателя территориальной избирательной комиссии Советского округа города Липецка </w:t>
      </w:r>
      <w:r>
        <w:rPr>
          <w:bCs/>
          <w:szCs w:val="28"/>
        </w:rPr>
        <w:t>–</w:t>
      </w:r>
      <w:r w:rsidRPr="008E2192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Ряскин</w:t>
      </w:r>
      <w:proofErr w:type="spellEnd"/>
      <w:r>
        <w:rPr>
          <w:bCs/>
          <w:szCs w:val="28"/>
        </w:rPr>
        <w:t xml:space="preserve"> Александр Петрович</w:t>
      </w:r>
      <w:r w:rsidRPr="008E2192">
        <w:rPr>
          <w:bCs/>
          <w:szCs w:val="28"/>
        </w:rPr>
        <w:t>;</w:t>
      </w:r>
    </w:p>
    <w:p w14:paraId="36A710F7" w14:textId="77777777" w:rsidR="008E2192" w:rsidRPr="008E2192" w:rsidRDefault="008E2192" w:rsidP="008E2192">
      <w:pPr>
        <w:pStyle w:val="14-150"/>
        <w:spacing w:after="120"/>
        <w:rPr>
          <w:bCs/>
          <w:szCs w:val="28"/>
        </w:rPr>
      </w:pPr>
    </w:p>
    <w:p w14:paraId="0B55D75A" w14:textId="77777777" w:rsid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lastRenderedPageBreak/>
        <w:t xml:space="preserve">Члены комиссии:          </w:t>
      </w:r>
    </w:p>
    <w:p w14:paraId="4242A5E4" w14:textId="3595CED6" w:rsidR="008E2192" w:rsidRP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 xml:space="preserve"> член территориальной избирательной комиссии </w:t>
      </w:r>
    </w:p>
    <w:p w14:paraId="11E2E902" w14:textId="45E4F6E8" w:rsidR="008E2192" w:rsidRP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 xml:space="preserve">Советского округа города Липецка с правом </w:t>
      </w:r>
    </w:p>
    <w:p w14:paraId="4911A8A6" w14:textId="26FF3E12" w:rsidR="008E2192" w:rsidRP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 xml:space="preserve">решающего голоса - </w:t>
      </w:r>
      <w:proofErr w:type="spellStart"/>
      <w:r w:rsidRPr="008E2192">
        <w:rPr>
          <w:bCs/>
          <w:szCs w:val="28"/>
        </w:rPr>
        <w:t>Доровской</w:t>
      </w:r>
      <w:proofErr w:type="spellEnd"/>
      <w:r w:rsidRPr="008E2192">
        <w:rPr>
          <w:bCs/>
          <w:szCs w:val="28"/>
        </w:rPr>
        <w:t xml:space="preserve"> Олег Вячеславович;</w:t>
      </w:r>
    </w:p>
    <w:p w14:paraId="457FC79D" w14:textId="77777777" w:rsidR="008E2192" w:rsidRPr="008E2192" w:rsidRDefault="008E2192" w:rsidP="008E2192">
      <w:pPr>
        <w:pStyle w:val="14-150"/>
        <w:spacing w:after="120"/>
        <w:rPr>
          <w:bCs/>
          <w:szCs w:val="28"/>
        </w:rPr>
      </w:pPr>
    </w:p>
    <w:p w14:paraId="5219ADAC" w14:textId="77777777" w:rsidR="008E2192" w:rsidRP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 xml:space="preserve">член территориальной избирательной комиссии; </w:t>
      </w:r>
    </w:p>
    <w:p w14:paraId="3E287EF2" w14:textId="3AC1A8FA" w:rsidR="008E2192" w:rsidRP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 xml:space="preserve">Советского округа города Липецка с правом </w:t>
      </w:r>
    </w:p>
    <w:p w14:paraId="329ACD20" w14:textId="5394280A" w:rsidR="008E2192" w:rsidRDefault="008E2192" w:rsidP="008E2192">
      <w:pPr>
        <w:pStyle w:val="14-150"/>
        <w:spacing w:after="120"/>
        <w:rPr>
          <w:bCs/>
          <w:szCs w:val="28"/>
        </w:rPr>
      </w:pPr>
      <w:r w:rsidRPr="008E2192">
        <w:rPr>
          <w:bCs/>
          <w:szCs w:val="28"/>
        </w:rPr>
        <w:t>решающего голоса - Радин Алексей Валерьевич.</w:t>
      </w:r>
    </w:p>
    <w:p w14:paraId="6A74E478" w14:textId="77777777" w:rsidR="008E2192" w:rsidRDefault="008E2192" w:rsidP="008E2192">
      <w:pPr>
        <w:pStyle w:val="14-150"/>
        <w:spacing w:after="120"/>
        <w:rPr>
          <w:bCs/>
          <w:szCs w:val="28"/>
        </w:rPr>
      </w:pPr>
    </w:p>
    <w:p w14:paraId="089CA1CE" w14:textId="77777777" w:rsidR="00397BBE" w:rsidRPr="00397BBE" w:rsidRDefault="00397BBE" w:rsidP="00397BBE">
      <w:pPr>
        <w:pStyle w:val="14-150"/>
        <w:spacing w:after="120"/>
        <w:rPr>
          <w:bCs/>
          <w:szCs w:val="28"/>
        </w:rPr>
      </w:pPr>
      <w:r w:rsidRPr="00397BBE">
        <w:rPr>
          <w:bCs/>
          <w:szCs w:val="28"/>
        </w:rPr>
        <w:t xml:space="preserve">член территориальной избирательной комиссии; </w:t>
      </w:r>
    </w:p>
    <w:p w14:paraId="7BF80844" w14:textId="77777777" w:rsidR="00397BBE" w:rsidRPr="00397BBE" w:rsidRDefault="00397BBE" w:rsidP="00397BBE">
      <w:pPr>
        <w:pStyle w:val="14-150"/>
        <w:spacing w:after="120"/>
        <w:rPr>
          <w:bCs/>
          <w:szCs w:val="28"/>
        </w:rPr>
      </w:pPr>
      <w:r w:rsidRPr="00397BBE">
        <w:rPr>
          <w:bCs/>
          <w:szCs w:val="28"/>
        </w:rPr>
        <w:t xml:space="preserve">Советского округа города Липецка с правом </w:t>
      </w:r>
    </w:p>
    <w:p w14:paraId="641C1F3A" w14:textId="08AE28C3" w:rsidR="008E2192" w:rsidRDefault="00397BBE" w:rsidP="00397BBE">
      <w:pPr>
        <w:pStyle w:val="14-150"/>
        <w:spacing w:after="120"/>
        <w:rPr>
          <w:bCs/>
          <w:szCs w:val="28"/>
        </w:rPr>
      </w:pPr>
      <w:r w:rsidRPr="00397BBE">
        <w:rPr>
          <w:bCs/>
          <w:szCs w:val="28"/>
        </w:rPr>
        <w:t>решающего голоса -Панченко Надежда Александровна</w:t>
      </w:r>
    </w:p>
    <w:p w14:paraId="6F4D9156" w14:textId="77777777" w:rsidR="00397BBE" w:rsidRDefault="00397BBE" w:rsidP="00397BBE">
      <w:pPr>
        <w:pStyle w:val="14-150"/>
        <w:spacing w:after="120"/>
        <w:rPr>
          <w:bCs/>
          <w:szCs w:val="28"/>
        </w:rPr>
      </w:pPr>
    </w:p>
    <w:p w14:paraId="1F8A956D" w14:textId="77777777" w:rsidR="00397BBE" w:rsidRDefault="00397BBE" w:rsidP="00397BBE">
      <w:pPr>
        <w:pStyle w:val="14-150"/>
        <w:spacing w:after="120"/>
        <w:rPr>
          <w:bCs/>
          <w:szCs w:val="28"/>
        </w:rPr>
      </w:pPr>
    </w:p>
    <w:p w14:paraId="04853846" w14:textId="77777777" w:rsidR="00397BBE" w:rsidRPr="008E2192" w:rsidRDefault="00397BBE" w:rsidP="00397BBE">
      <w:pPr>
        <w:pStyle w:val="14-150"/>
        <w:spacing w:after="120"/>
        <w:rPr>
          <w:bCs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269597B5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Default="00453D6C" w:rsidP="005B094A">
      <w:pPr>
        <w:rPr>
          <w:szCs w:val="28"/>
        </w:rPr>
      </w:pPr>
    </w:p>
    <w:p w14:paraId="245B6084" w14:textId="77777777" w:rsidR="007D3DFD" w:rsidRDefault="007D3DFD" w:rsidP="005B094A">
      <w:pPr>
        <w:rPr>
          <w:szCs w:val="28"/>
        </w:rPr>
      </w:pPr>
    </w:p>
    <w:p w14:paraId="6C7C3D98" w14:textId="77777777" w:rsidR="007D3DFD" w:rsidRDefault="007D3DFD" w:rsidP="005B094A">
      <w:pPr>
        <w:rPr>
          <w:szCs w:val="28"/>
        </w:rPr>
      </w:pPr>
    </w:p>
    <w:p w14:paraId="2BAC257D" w14:textId="77777777" w:rsidR="007D3DFD" w:rsidRDefault="007D3DFD" w:rsidP="005B094A">
      <w:pPr>
        <w:rPr>
          <w:szCs w:val="28"/>
        </w:rPr>
      </w:pPr>
    </w:p>
    <w:p w14:paraId="20EB6526" w14:textId="77777777" w:rsidR="007D3DFD" w:rsidRDefault="007D3DFD" w:rsidP="005B094A">
      <w:pPr>
        <w:rPr>
          <w:szCs w:val="28"/>
        </w:rPr>
      </w:pPr>
    </w:p>
    <w:p w14:paraId="2DC7E48C" w14:textId="77777777" w:rsidR="007D3DFD" w:rsidRDefault="007D3DFD" w:rsidP="005B094A">
      <w:pPr>
        <w:rPr>
          <w:szCs w:val="28"/>
        </w:rPr>
      </w:pPr>
    </w:p>
    <w:p w14:paraId="1BA30A0D" w14:textId="77777777" w:rsidR="007D3DFD" w:rsidRDefault="007D3DFD" w:rsidP="005B094A">
      <w:pPr>
        <w:rPr>
          <w:szCs w:val="28"/>
        </w:rPr>
      </w:pPr>
    </w:p>
    <w:p w14:paraId="248C3166" w14:textId="66BD936F" w:rsidR="007D3DFD" w:rsidRDefault="007D3DFD" w:rsidP="005B094A">
      <w:pPr>
        <w:rPr>
          <w:szCs w:val="28"/>
        </w:rPr>
      </w:pPr>
    </w:p>
    <w:p w14:paraId="5EFB80AB" w14:textId="77777777" w:rsidR="007D3DFD" w:rsidRPr="001D5F5A" w:rsidRDefault="007D3DFD" w:rsidP="005B094A">
      <w:pPr>
        <w:rPr>
          <w:szCs w:val="28"/>
        </w:rPr>
      </w:pPr>
    </w:p>
    <w:sectPr w:rsidR="007D3DFD" w:rsidRPr="001D5F5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B9BD5" w14:textId="77777777" w:rsidR="00C32656" w:rsidRDefault="00C32656">
      <w:r>
        <w:separator/>
      </w:r>
    </w:p>
  </w:endnote>
  <w:endnote w:type="continuationSeparator" w:id="0">
    <w:p w14:paraId="2C3B2E6F" w14:textId="77777777" w:rsidR="00C32656" w:rsidRDefault="00C3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1F659" w14:textId="77777777" w:rsidR="00C32656" w:rsidRDefault="00C32656">
      <w:r>
        <w:separator/>
      </w:r>
    </w:p>
  </w:footnote>
  <w:footnote w:type="continuationSeparator" w:id="0">
    <w:p w14:paraId="6555CD09" w14:textId="77777777" w:rsidR="00C32656" w:rsidRDefault="00C32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658A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379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1F60EE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97BBE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076C"/>
    <w:rsid w:val="00453D6C"/>
    <w:rsid w:val="00454E8F"/>
    <w:rsid w:val="00456115"/>
    <w:rsid w:val="00456E61"/>
    <w:rsid w:val="0046116B"/>
    <w:rsid w:val="0047034D"/>
    <w:rsid w:val="00473F3A"/>
    <w:rsid w:val="00480BEF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22F90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3DFD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E2192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421F"/>
    <w:rsid w:val="009953E5"/>
    <w:rsid w:val="009A0DCD"/>
    <w:rsid w:val="009A16FC"/>
    <w:rsid w:val="009A6672"/>
    <w:rsid w:val="009B1715"/>
    <w:rsid w:val="009B3009"/>
    <w:rsid w:val="009D72F8"/>
    <w:rsid w:val="009E253D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807A6"/>
    <w:rsid w:val="00B86B16"/>
    <w:rsid w:val="00B92A2E"/>
    <w:rsid w:val="00B93260"/>
    <w:rsid w:val="00BA7C37"/>
    <w:rsid w:val="00BC1F7F"/>
    <w:rsid w:val="00BC4B59"/>
    <w:rsid w:val="00BC6E31"/>
    <w:rsid w:val="00BD0E19"/>
    <w:rsid w:val="00BD1A0D"/>
    <w:rsid w:val="00BF019E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3265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28FB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44528"/>
    <w:rsid w:val="00E45B3B"/>
    <w:rsid w:val="00E47EE7"/>
    <w:rsid w:val="00E5364B"/>
    <w:rsid w:val="00E53C73"/>
    <w:rsid w:val="00E55534"/>
    <w:rsid w:val="00E7305D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31</cp:revision>
  <cp:lastPrinted>2025-07-08T06:25:00Z</cp:lastPrinted>
  <dcterms:created xsi:type="dcterms:W3CDTF">2025-07-04T09:57:00Z</dcterms:created>
  <dcterms:modified xsi:type="dcterms:W3CDTF">2025-07-08T06:25:00Z</dcterms:modified>
</cp:coreProperties>
</file>